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0299BAF9"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 xml:space="preserve">vedoucí/vedoucího Oddělení </w:t>
      </w:r>
      <w:r w:rsidR="00D02DDE">
        <w:rPr>
          <w:rFonts w:ascii="Arial" w:eastAsia="Arial" w:hAnsi="Arial" w:cs="Arial"/>
          <w:b/>
          <w:bCs/>
          <w:sz w:val="32"/>
          <w:szCs w:val="32"/>
          <w:lang w:eastAsia="cs-CZ"/>
        </w:rPr>
        <w:t>monitoringu lesa</w:t>
      </w:r>
      <w:r w:rsidR="00D4653E" w:rsidRPr="00D42D20">
        <w:rPr>
          <w:rFonts w:ascii="Arial" w:eastAsia="Arial" w:hAnsi="Arial" w:cs="Arial"/>
          <w:b/>
          <w:bCs/>
          <w:sz w:val="32"/>
          <w:szCs w:val="32"/>
          <w:lang w:eastAsia="cs-CZ"/>
        </w:rPr>
        <w:t>,</w:t>
      </w:r>
      <w:r w:rsidR="00EF5335">
        <w:rPr>
          <w:rFonts w:ascii="Arial" w:eastAsia="Arial" w:hAnsi="Arial" w:cs="Arial"/>
          <w:b/>
          <w:bCs/>
          <w:sz w:val="32"/>
          <w:szCs w:val="32"/>
          <w:lang w:eastAsia="cs-CZ"/>
        </w:rPr>
        <w:t xml:space="preserve"> Odbor </w:t>
      </w:r>
      <w:r w:rsidR="00431144">
        <w:rPr>
          <w:rFonts w:ascii="Arial" w:eastAsia="Arial" w:hAnsi="Arial" w:cs="Arial"/>
          <w:b/>
          <w:bCs/>
          <w:sz w:val="32"/>
          <w:szCs w:val="32"/>
          <w:lang w:eastAsia="cs-CZ"/>
        </w:rPr>
        <w:t>hospodářské úpravy a ekologie lesa</w:t>
      </w:r>
      <w:r w:rsidR="00EF5335">
        <w:rPr>
          <w:rFonts w:ascii="Arial" w:eastAsia="Arial" w:hAnsi="Arial" w:cs="Arial"/>
          <w:b/>
          <w:bCs/>
          <w:sz w:val="32"/>
          <w:szCs w:val="32"/>
          <w:lang w:eastAsia="cs-CZ"/>
        </w:rPr>
        <w:t xml:space="preserve">,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D02DDE">
        <w:rPr>
          <w:rFonts w:ascii="Arial" w:eastAsia="Arial" w:hAnsi="Arial" w:cs="Arial"/>
          <w:b/>
          <w:bCs/>
          <w:sz w:val="32"/>
          <w:szCs w:val="32"/>
          <w:lang w:eastAsia="cs-CZ"/>
        </w:rPr>
        <w:t>53</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3690D1FC" w:rsidR="006E787A" w:rsidRPr="00EF5335" w:rsidRDefault="00660F1A" w:rsidP="00273401">
      <w:pPr>
        <w:spacing w:after="0" w:line="240" w:lineRule="auto"/>
        <w:ind w:left="4248"/>
        <w:rPr>
          <w:rFonts w:ascii="Arial" w:eastAsia="Times New Roman" w:hAnsi="Arial" w:cs="Arial"/>
          <w:lang w:eastAsia="cs-CZ"/>
        </w:rPr>
      </w:pPr>
      <w:r w:rsidRPr="00EF5335">
        <w:rPr>
          <w:rFonts w:ascii="Arial" w:eastAsia="Arial" w:hAnsi="Arial" w:cs="Arial"/>
          <w:lang w:eastAsia="cs-CZ"/>
        </w:rPr>
        <w:t xml:space="preserve">Č. j.: </w:t>
      </w:r>
      <w:r w:rsidR="003155DD" w:rsidRPr="00EF5335">
        <w:rPr>
          <w:rFonts w:ascii="Arial" w:eastAsia="Arial" w:hAnsi="Arial" w:cs="Arial"/>
          <w:lang w:eastAsia="cs-CZ"/>
        </w:rPr>
        <w:t>NLI/</w:t>
      </w:r>
      <w:r w:rsidR="00EF5335" w:rsidRPr="00EF5335">
        <w:rPr>
          <w:rFonts w:ascii="Arial" w:eastAsia="Arial" w:hAnsi="Arial" w:cs="Arial"/>
          <w:lang w:eastAsia="cs-CZ"/>
        </w:rPr>
        <w:t>364</w:t>
      </w:r>
      <w:r w:rsidR="00D02DDE">
        <w:rPr>
          <w:rFonts w:ascii="Arial" w:eastAsia="Arial" w:hAnsi="Arial" w:cs="Arial"/>
          <w:lang w:eastAsia="cs-CZ"/>
        </w:rPr>
        <w:t>6</w:t>
      </w:r>
      <w:r w:rsidR="003155DD" w:rsidRPr="00EF5335">
        <w:rPr>
          <w:rFonts w:ascii="Arial" w:eastAsia="Arial" w:hAnsi="Arial" w:cs="Arial"/>
          <w:lang w:eastAsia="cs-CZ"/>
        </w:rPr>
        <w:t>/2026/EaP</w:t>
      </w:r>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3D8A986A"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24130F">
        <w:rPr>
          <w:rFonts w:ascii="Arial" w:eastAsia="Arial" w:hAnsi="Arial" w:cs="Arial"/>
          <w:b/>
          <w:bCs/>
          <w:lang w:eastAsia="cs-CZ"/>
        </w:rPr>
        <w:t>O</w:t>
      </w:r>
      <w:r w:rsidR="00E11BF2">
        <w:rPr>
          <w:rFonts w:ascii="Arial" w:eastAsia="Arial" w:hAnsi="Arial" w:cs="Arial"/>
          <w:b/>
          <w:bCs/>
          <w:lang w:eastAsia="cs-CZ"/>
        </w:rPr>
        <w:t xml:space="preserve">ddělení </w:t>
      </w:r>
      <w:r w:rsidR="00D02DDE">
        <w:rPr>
          <w:rFonts w:ascii="Arial" w:eastAsia="Arial" w:hAnsi="Arial" w:cs="Arial"/>
          <w:b/>
          <w:bCs/>
          <w:lang w:eastAsia="cs-CZ"/>
        </w:rPr>
        <w:t>monitoringu lesa</w:t>
      </w:r>
      <w:r w:rsidR="0024130F">
        <w:rPr>
          <w:rFonts w:ascii="Arial" w:eastAsia="Arial" w:hAnsi="Arial" w:cs="Arial"/>
          <w:b/>
          <w:bCs/>
          <w:lang w:eastAsia="cs-CZ"/>
        </w:rPr>
        <w:t>, v Odboru hospodářské úpravy a</w:t>
      </w:r>
      <w:r w:rsidRPr="00D42D20">
        <w:rPr>
          <w:rFonts w:ascii="Arial" w:eastAsia="Arial" w:hAnsi="Arial" w:cs="Arial"/>
          <w:b/>
          <w:bCs/>
          <w:lang w:eastAsia="cs-CZ"/>
        </w:rPr>
        <w:t xml:space="preserve"> </w:t>
      </w:r>
      <w:r w:rsidR="0024130F">
        <w:rPr>
          <w:rFonts w:ascii="Arial" w:eastAsia="Arial" w:hAnsi="Arial" w:cs="Arial"/>
          <w:b/>
          <w:bCs/>
          <w:lang w:eastAsia="cs-CZ"/>
        </w:rPr>
        <w:t xml:space="preserve">ekologie lesa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w:t>
      </w:r>
      <w:r w:rsidR="00D02DDE">
        <w:rPr>
          <w:rFonts w:ascii="Arial" w:hAnsi="Arial" w:cs="Arial"/>
        </w:rPr>
        <w:t>53</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12B9DAE4" w:rsidR="00637394" w:rsidRPr="00EF5335" w:rsidRDefault="00431144" w:rsidP="00463335">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43 – lesní hospodářství, myslivost, rybářství a včelařství</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5FB4BC13" w14:textId="2CCF62B1" w:rsidR="00D02DDE" w:rsidRPr="00D02DDE" w:rsidRDefault="00D02DDE" w:rsidP="00D02DDE">
      <w:pPr>
        <w:numPr>
          <w:ilvl w:val="0"/>
          <w:numId w:val="38"/>
        </w:numPr>
        <w:spacing w:after="0" w:line="278" w:lineRule="auto"/>
        <w:rPr>
          <w:rFonts w:ascii="Arial" w:hAnsi="Arial" w:cs="Arial"/>
        </w:rPr>
      </w:pPr>
      <w:r>
        <w:rPr>
          <w:rFonts w:ascii="Arial" w:hAnsi="Arial" w:cs="Arial"/>
        </w:rPr>
        <w:t>Ř</w:t>
      </w:r>
      <w:r w:rsidRPr="00D02DDE">
        <w:rPr>
          <w:rFonts w:ascii="Arial" w:hAnsi="Arial" w:cs="Arial"/>
        </w:rPr>
        <w:t>ídí a koordinuje práce Národní inventarizace lesů (NIL) v návaznosti na organizační strukturu NLI a další interní předpisy</w:t>
      </w:r>
      <w:r>
        <w:rPr>
          <w:rFonts w:ascii="Arial" w:hAnsi="Arial" w:cs="Arial"/>
        </w:rPr>
        <w:t>,</w:t>
      </w:r>
    </w:p>
    <w:p w14:paraId="33A014EC" w14:textId="43322D2E" w:rsidR="00D02DDE" w:rsidRPr="00D02DDE" w:rsidRDefault="00D02DDE" w:rsidP="00D02DDE">
      <w:pPr>
        <w:numPr>
          <w:ilvl w:val="0"/>
          <w:numId w:val="38"/>
        </w:numPr>
        <w:spacing w:after="0" w:line="278" w:lineRule="auto"/>
        <w:rPr>
          <w:rFonts w:ascii="Arial" w:hAnsi="Arial" w:cs="Arial"/>
        </w:rPr>
      </w:pPr>
      <w:r>
        <w:rPr>
          <w:rFonts w:ascii="Arial" w:hAnsi="Arial" w:cs="Arial"/>
        </w:rPr>
        <w:t>K</w:t>
      </w:r>
      <w:r w:rsidRPr="00D02DDE">
        <w:rPr>
          <w:rFonts w:ascii="Arial" w:hAnsi="Arial" w:cs="Arial"/>
        </w:rPr>
        <w:t>oordinuje činnost specializovaných pracovišť NIL</w:t>
      </w:r>
      <w:r>
        <w:rPr>
          <w:rFonts w:ascii="Arial" w:hAnsi="Arial" w:cs="Arial"/>
        </w:rPr>
        <w:t>,</w:t>
      </w:r>
    </w:p>
    <w:p w14:paraId="1F4F6A6B" w14:textId="3C772983" w:rsidR="00D02DDE" w:rsidRPr="00D02DDE" w:rsidRDefault="00D02DDE" w:rsidP="00D02DDE">
      <w:pPr>
        <w:numPr>
          <w:ilvl w:val="0"/>
          <w:numId w:val="38"/>
        </w:numPr>
        <w:spacing w:after="0" w:line="278" w:lineRule="auto"/>
        <w:rPr>
          <w:rFonts w:ascii="Arial" w:hAnsi="Arial" w:cs="Arial"/>
        </w:rPr>
      </w:pPr>
      <w:r>
        <w:rPr>
          <w:rFonts w:ascii="Arial" w:hAnsi="Arial" w:cs="Arial"/>
        </w:rPr>
        <w:t>Z</w:t>
      </w:r>
      <w:r w:rsidRPr="00D02DDE">
        <w:rPr>
          <w:rFonts w:ascii="Arial" w:hAnsi="Arial" w:cs="Arial"/>
        </w:rPr>
        <w:t>odpovídá za pracovní postupy a strukturu projektu NIL</w:t>
      </w:r>
      <w:r>
        <w:rPr>
          <w:rFonts w:ascii="Arial" w:hAnsi="Arial" w:cs="Arial"/>
        </w:rPr>
        <w:t>,</w:t>
      </w:r>
    </w:p>
    <w:p w14:paraId="44B245B1" w14:textId="763FB94E" w:rsidR="00D02DDE" w:rsidRPr="00D02DDE" w:rsidRDefault="00D02DDE" w:rsidP="00D02DDE">
      <w:pPr>
        <w:numPr>
          <w:ilvl w:val="0"/>
          <w:numId w:val="38"/>
        </w:numPr>
        <w:spacing w:after="0" w:line="278" w:lineRule="auto"/>
        <w:rPr>
          <w:rFonts w:ascii="Arial" w:hAnsi="Arial" w:cs="Arial"/>
        </w:rPr>
      </w:pPr>
      <w:r>
        <w:rPr>
          <w:rFonts w:ascii="Arial" w:hAnsi="Arial" w:cs="Arial"/>
        </w:rPr>
        <w:t>Ř</w:t>
      </w:r>
      <w:r w:rsidRPr="00D02DDE">
        <w:rPr>
          <w:rFonts w:ascii="Arial" w:hAnsi="Arial" w:cs="Arial"/>
        </w:rPr>
        <w:t>ídí a zabezpečuje výdej dat NIL a mezinárodní reportingy vycházející z dat NIL</w:t>
      </w:r>
      <w:r>
        <w:rPr>
          <w:rFonts w:ascii="Arial" w:hAnsi="Arial" w:cs="Arial"/>
        </w:rPr>
        <w:t>,</w:t>
      </w:r>
    </w:p>
    <w:p w14:paraId="06286155" w14:textId="67F30370" w:rsidR="00D02DDE" w:rsidRPr="00D02DDE" w:rsidRDefault="00D02DDE" w:rsidP="00D02DDE">
      <w:pPr>
        <w:numPr>
          <w:ilvl w:val="0"/>
          <w:numId w:val="38"/>
        </w:numPr>
        <w:spacing w:after="0" w:line="278" w:lineRule="auto"/>
        <w:rPr>
          <w:rFonts w:ascii="Arial" w:hAnsi="Arial" w:cs="Arial"/>
        </w:rPr>
      </w:pPr>
      <w:r>
        <w:rPr>
          <w:rFonts w:ascii="Arial" w:hAnsi="Arial" w:cs="Arial"/>
        </w:rPr>
        <w:t>Z</w:t>
      </w:r>
      <w:r w:rsidRPr="00D02DDE">
        <w:rPr>
          <w:rFonts w:ascii="Arial" w:hAnsi="Arial" w:cs="Arial"/>
        </w:rPr>
        <w:t>odpovídá za chod odborné skupiny NIL, především zajištění rozvoje NIL a propojení na další aktivity NLI</w:t>
      </w:r>
      <w:r>
        <w:rPr>
          <w:rFonts w:ascii="Arial" w:hAnsi="Arial" w:cs="Arial"/>
        </w:rPr>
        <w:t>,</w:t>
      </w:r>
    </w:p>
    <w:p w14:paraId="562ABF09" w14:textId="453836B8" w:rsidR="00D02DDE" w:rsidRPr="00D02DDE" w:rsidRDefault="00D02DDE" w:rsidP="00D02DDE">
      <w:pPr>
        <w:numPr>
          <w:ilvl w:val="0"/>
          <w:numId w:val="38"/>
        </w:numPr>
        <w:spacing w:after="0" w:line="278" w:lineRule="auto"/>
        <w:rPr>
          <w:rFonts w:ascii="Arial" w:hAnsi="Arial" w:cs="Arial"/>
        </w:rPr>
      </w:pPr>
      <w:r>
        <w:rPr>
          <w:rFonts w:ascii="Arial" w:hAnsi="Arial" w:cs="Arial"/>
        </w:rPr>
        <w:t>S</w:t>
      </w:r>
      <w:r w:rsidRPr="00D02DDE">
        <w:rPr>
          <w:rFonts w:ascii="Arial" w:hAnsi="Arial" w:cs="Arial"/>
        </w:rPr>
        <w:t>poluzodpovídá za publikační činnost a výstupy NIL a za supervizi pozemního šetření</w:t>
      </w:r>
      <w:r>
        <w:rPr>
          <w:rFonts w:ascii="Arial" w:hAnsi="Arial" w:cs="Arial"/>
        </w:rPr>
        <w:t>.</w:t>
      </w:r>
    </w:p>
    <w:p w14:paraId="20271C6C" w14:textId="77777777" w:rsidR="00D86E64" w:rsidRDefault="00D86E64" w:rsidP="00D86E64">
      <w:pPr>
        <w:pStyle w:val="Odstavecseseznamem"/>
        <w:spacing w:after="0"/>
        <w:ind w:left="714"/>
        <w:jc w:val="both"/>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Pr="00937B4A" w:rsidRDefault="00E11BF2"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3E469A47"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0B8EBA13" w14:textId="77777777" w:rsidR="00043BF7" w:rsidRDefault="00043BF7" w:rsidP="001768C0">
      <w:pPr>
        <w:spacing w:after="0" w:line="240" w:lineRule="auto"/>
        <w:jc w:val="both"/>
        <w:rPr>
          <w:rFonts w:ascii="Arial" w:hAnsi="Arial" w:cs="Arial"/>
        </w:rPr>
      </w:pPr>
    </w:p>
    <w:p w14:paraId="77BA3798" w14:textId="77777777" w:rsidR="00043BF7" w:rsidRDefault="00043BF7" w:rsidP="001768C0">
      <w:pPr>
        <w:spacing w:after="0" w:line="240" w:lineRule="auto"/>
        <w:jc w:val="both"/>
        <w:rPr>
          <w:rFonts w:ascii="Arial" w:hAnsi="Arial" w:cs="Arial"/>
        </w:rPr>
      </w:pPr>
    </w:p>
    <w:p w14:paraId="296A1F0C" w14:textId="7D8523C5" w:rsidR="00684368" w:rsidRDefault="00684368" w:rsidP="001768C0">
      <w:pPr>
        <w:spacing w:after="0" w:line="240" w:lineRule="auto"/>
        <w:jc w:val="both"/>
        <w:rPr>
          <w:rFonts w:ascii="Arial" w:hAnsi="Arial" w:cs="Arial"/>
        </w:rPr>
      </w:pPr>
      <w:r>
        <w:rPr>
          <w:rFonts w:ascii="Arial" w:hAnsi="Arial" w:cs="Arial"/>
        </w:rPr>
        <w:lastRenderedPageBreak/>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Možnost sjednání home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Stravenkový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Možnost využívání karty Multisport</w:t>
      </w:r>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r w:rsidRPr="00175056">
          <w:rPr>
            <w:rStyle w:val="Hypertextovodkaz"/>
            <w:rFonts w:ascii="Arial" w:hAnsi="Arial" w:cs="Arial"/>
          </w:rPr>
          <w:t>ISoSS - Nejen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46841499" w:rsidR="006E787A" w:rsidRPr="00EF5335"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24130F">
        <w:rPr>
          <w:rFonts w:ascii="Arial" w:hAnsi="Arial" w:cs="Arial"/>
          <w:b/>
        </w:rPr>
        <w:t>O</w:t>
      </w:r>
      <w:r w:rsidR="000412BF">
        <w:rPr>
          <w:rFonts w:ascii="Arial" w:hAnsi="Arial" w:cs="Arial"/>
          <w:b/>
        </w:rPr>
        <w:t xml:space="preserve">ddělení </w:t>
      </w:r>
      <w:r w:rsidR="00D02DDE">
        <w:rPr>
          <w:rFonts w:ascii="Arial" w:hAnsi="Arial" w:cs="Arial"/>
          <w:b/>
        </w:rPr>
        <w:t>monitoringu lesa</w:t>
      </w:r>
      <w:r w:rsidRPr="0062466E">
        <w:rPr>
          <w:rFonts w:ascii="Arial" w:hAnsi="Arial" w:cs="Arial"/>
          <w:b/>
          <w:bCs/>
        </w:rPr>
        <w:t>,</w:t>
      </w:r>
      <w:r w:rsidR="00EF5335">
        <w:rPr>
          <w:rFonts w:ascii="Arial" w:hAnsi="Arial" w:cs="Arial"/>
          <w:b/>
          <w:bCs/>
        </w:rPr>
        <w:t xml:space="preserve"> </w:t>
      </w:r>
      <w:r w:rsidR="00EB11F3" w:rsidRPr="00EF5335">
        <w:rPr>
          <w:rFonts w:ascii="Arial" w:hAnsi="Arial" w:cs="Arial"/>
          <w:b/>
          <w:bCs/>
        </w:rPr>
        <w:t>Odbor</w:t>
      </w:r>
      <w:r w:rsidR="00EF5335" w:rsidRPr="00EF5335">
        <w:rPr>
          <w:rFonts w:ascii="Arial" w:hAnsi="Arial" w:cs="Arial"/>
          <w:b/>
          <w:bCs/>
        </w:rPr>
        <w:t xml:space="preserve"> </w:t>
      </w:r>
      <w:r w:rsidR="00431144">
        <w:rPr>
          <w:rFonts w:ascii="Arial" w:hAnsi="Arial" w:cs="Arial"/>
          <w:b/>
          <w:bCs/>
        </w:rPr>
        <w:t>hospodářské úpravy a ekologie lesa</w:t>
      </w:r>
      <w:r w:rsidR="00EB11F3" w:rsidRPr="00EF5335">
        <w:rPr>
          <w:rFonts w:ascii="Arial" w:hAnsi="Arial" w:cs="Arial"/>
          <w:b/>
          <w:bCs/>
        </w:rPr>
        <w:t xml:space="preserve"> </w:t>
      </w:r>
      <w:r w:rsidRPr="00EF5335">
        <w:rPr>
          <w:rFonts w:ascii="Arial" w:hAnsi="Arial" w:cs="Arial"/>
          <w:b/>
          <w:bCs/>
        </w:rPr>
        <w:t xml:space="preserve">č.j.: </w:t>
      </w:r>
      <w:r w:rsidR="003155DD" w:rsidRPr="00EF5335">
        <w:rPr>
          <w:rFonts w:ascii="Arial" w:eastAsia="Arial" w:hAnsi="Arial" w:cs="Arial"/>
          <w:b/>
          <w:bCs/>
          <w:lang w:eastAsia="cs-CZ"/>
        </w:rPr>
        <w:t>NLI/</w:t>
      </w:r>
      <w:r w:rsidR="00EF5335" w:rsidRPr="00EF5335">
        <w:rPr>
          <w:rFonts w:ascii="Arial" w:eastAsia="Arial" w:hAnsi="Arial" w:cs="Arial"/>
          <w:b/>
          <w:bCs/>
          <w:lang w:eastAsia="cs-CZ"/>
        </w:rPr>
        <w:t>364</w:t>
      </w:r>
      <w:r w:rsidR="00D02DDE">
        <w:rPr>
          <w:rFonts w:ascii="Arial" w:eastAsia="Arial" w:hAnsi="Arial" w:cs="Arial"/>
          <w:b/>
          <w:bCs/>
          <w:lang w:eastAsia="cs-CZ"/>
        </w:rPr>
        <w:t>6</w:t>
      </w:r>
      <w:r w:rsidR="003155DD" w:rsidRPr="00EF5335">
        <w:rPr>
          <w:rFonts w:ascii="Arial" w:eastAsia="Arial" w:hAnsi="Arial" w:cs="Arial"/>
          <w:b/>
          <w:bCs/>
          <w:lang w:eastAsia="cs-CZ"/>
        </w:rPr>
        <w:t>/2026/EaP/</w:t>
      </w:r>
      <w:r w:rsidR="00465DD5" w:rsidRPr="00EF5335">
        <w:rPr>
          <w:rFonts w:ascii="Arial" w:eastAsia="Arial" w:hAnsi="Arial" w:cs="Arial"/>
          <w:b/>
          <w:bCs/>
          <w:lang w:eastAsia="cs-CZ"/>
        </w:rPr>
        <w:t>K</w:t>
      </w:r>
      <w:r w:rsidR="00554EE7" w:rsidRPr="00EF5335">
        <w:rPr>
          <w:rFonts w:ascii="Arial" w:eastAsia="Arial" w:hAnsi="Arial" w:cs="Arial"/>
          <w:b/>
          <w:bCs/>
          <w:lang w:eastAsia="cs-CZ"/>
        </w:rPr>
        <w:t>M</w:t>
      </w:r>
      <w:r w:rsidR="009E69EB" w:rsidRPr="00EF5335">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lastRenderedPageBreak/>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21B13F8A" w:rsidR="00292EA6" w:rsidRPr="00EF5335"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EF5335">
        <w:rPr>
          <w:rFonts w:ascii="Arial" w:hAnsi="Arial" w:cs="Arial"/>
        </w:rPr>
        <w:t xml:space="preserve">(tj. </w:t>
      </w:r>
      <w:r w:rsidR="00431144">
        <w:rPr>
          <w:rFonts w:ascii="Arial" w:eastAsia="Arial" w:hAnsi="Arial" w:cs="Arial"/>
          <w:lang w:eastAsia="cs-CZ"/>
        </w:rPr>
        <w:t xml:space="preserve"> Lesní hospodářství, myslivost, rybářství a včelařství</w:t>
      </w:r>
      <w:r w:rsidRPr="00EF5335">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4442077F" w14:textId="77777777" w:rsidR="00043BF7" w:rsidRDefault="00043BF7" w:rsidP="00E60302">
      <w:pPr>
        <w:pStyle w:val="Odstavecseseznamem"/>
        <w:spacing w:after="0" w:line="240" w:lineRule="auto"/>
        <w:ind w:left="0"/>
        <w:jc w:val="both"/>
        <w:rPr>
          <w:rFonts w:ascii="Arial" w:hAnsi="Arial" w:cs="Arial"/>
          <w:b/>
          <w:bCs/>
        </w:rPr>
      </w:pPr>
    </w:p>
    <w:p w14:paraId="429F73F0" w14:textId="77777777" w:rsidR="00043BF7" w:rsidRDefault="00043BF7" w:rsidP="00E60302">
      <w:pPr>
        <w:pStyle w:val="Odstavecseseznamem"/>
        <w:spacing w:after="0" w:line="240" w:lineRule="auto"/>
        <w:ind w:left="0"/>
        <w:jc w:val="both"/>
        <w:rPr>
          <w:rFonts w:ascii="Arial" w:hAnsi="Arial" w:cs="Arial"/>
          <w:b/>
          <w:bCs/>
        </w:rPr>
      </w:pPr>
    </w:p>
    <w:p w14:paraId="16572A59" w14:textId="06378C09"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27C2" w14:textId="77777777" w:rsidR="00D8565D" w:rsidRDefault="00D8565D" w:rsidP="00FB693D">
      <w:r>
        <w:separator/>
      </w:r>
    </w:p>
  </w:endnote>
  <w:endnote w:type="continuationSeparator" w:id="0">
    <w:p w14:paraId="7A2DC407" w14:textId="77777777" w:rsidR="00D8565D" w:rsidRDefault="00D8565D"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82869" w14:textId="77777777" w:rsidR="00D8565D" w:rsidRDefault="00D8565D" w:rsidP="00FB693D">
      <w:r>
        <w:separator/>
      </w:r>
    </w:p>
  </w:footnote>
  <w:footnote w:type="continuationSeparator" w:id="0">
    <w:p w14:paraId="7BA5A1B9" w14:textId="77777777" w:rsidR="00D8565D" w:rsidRDefault="00D8565D"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604D1F"/>
    <w:multiLevelType w:val="hybridMultilevel"/>
    <w:tmpl w:val="81F03298"/>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0"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2"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1"/>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0"/>
  </w:num>
  <w:num w:numId="4" w16cid:durableId="721289560">
    <w:abstractNumId w:val="29"/>
  </w:num>
  <w:num w:numId="5" w16cid:durableId="1476529458">
    <w:abstractNumId w:val="28"/>
  </w:num>
  <w:num w:numId="6" w16cid:durableId="727344199">
    <w:abstractNumId w:val="7"/>
  </w:num>
  <w:num w:numId="7" w16cid:durableId="259684133">
    <w:abstractNumId w:val="25"/>
  </w:num>
  <w:num w:numId="8" w16cid:durableId="21058181">
    <w:abstractNumId w:val="33"/>
  </w:num>
  <w:num w:numId="9" w16cid:durableId="1819689904">
    <w:abstractNumId w:val="37"/>
  </w:num>
  <w:num w:numId="10" w16cid:durableId="1483813508">
    <w:abstractNumId w:val="5"/>
  </w:num>
  <w:num w:numId="11" w16cid:durableId="1194028560">
    <w:abstractNumId w:val="12"/>
  </w:num>
  <w:num w:numId="12" w16cid:durableId="1518419425">
    <w:abstractNumId w:val="10"/>
  </w:num>
  <w:num w:numId="13" w16cid:durableId="558367901">
    <w:abstractNumId w:val="32"/>
  </w:num>
  <w:num w:numId="14" w16cid:durableId="1274433519">
    <w:abstractNumId w:val="17"/>
  </w:num>
  <w:num w:numId="15" w16cid:durableId="2046365688">
    <w:abstractNumId w:val="27"/>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6"/>
  </w:num>
  <w:num w:numId="22" w16cid:durableId="500201763">
    <w:abstractNumId w:val="1"/>
  </w:num>
  <w:num w:numId="23" w16cid:durableId="406265016">
    <w:abstractNumId w:val="35"/>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4"/>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514733599">
    <w:abstractNumId w:val="0"/>
  </w:num>
  <w:num w:numId="38" w16cid:durableId="792748147">
    <w:abstractNumId w:val="2"/>
  </w:num>
  <w:num w:numId="39" w16cid:durableId="67110348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68AD"/>
    <w:rsid w:val="00023A68"/>
    <w:rsid w:val="00025864"/>
    <w:rsid w:val="000263FB"/>
    <w:rsid w:val="00031DAF"/>
    <w:rsid w:val="0003289B"/>
    <w:rsid w:val="00032DC8"/>
    <w:rsid w:val="00040B6C"/>
    <w:rsid w:val="00040BCF"/>
    <w:rsid w:val="000412BF"/>
    <w:rsid w:val="00042E24"/>
    <w:rsid w:val="00043BF7"/>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7673"/>
    <w:rsid w:val="000A2075"/>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5991"/>
    <w:rsid w:val="000F7A4F"/>
    <w:rsid w:val="000F7AE3"/>
    <w:rsid w:val="00105C59"/>
    <w:rsid w:val="00111B83"/>
    <w:rsid w:val="001240A5"/>
    <w:rsid w:val="00126B07"/>
    <w:rsid w:val="0012715D"/>
    <w:rsid w:val="00132A0E"/>
    <w:rsid w:val="00135FE1"/>
    <w:rsid w:val="00137229"/>
    <w:rsid w:val="00142623"/>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30F"/>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4D22"/>
    <w:rsid w:val="002A519F"/>
    <w:rsid w:val="002B2635"/>
    <w:rsid w:val="002B3265"/>
    <w:rsid w:val="002B43EC"/>
    <w:rsid w:val="002B62E4"/>
    <w:rsid w:val="002B7106"/>
    <w:rsid w:val="002C2733"/>
    <w:rsid w:val="002D3FAB"/>
    <w:rsid w:val="002D4904"/>
    <w:rsid w:val="002D4DFD"/>
    <w:rsid w:val="002E6206"/>
    <w:rsid w:val="002E6BBC"/>
    <w:rsid w:val="002F5F2F"/>
    <w:rsid w:val="00301851"/>
    <w:rsid w:val="00302D3B"/>
    <w:rsid w:val="00305CAA"/>
    <w:rsid w:val="0030661B"/>
    <w:rsid w:val="003125E4"/>
    <w:rsid w:val="00314B6A"/>
    <w:rsid w:val="003155DD"/>
    <w:rsid w:val="003176DA"/>
    <w:rsid w:val="00321836"/>
    <w:rsid w:val="00321FD2"/>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191"/>
    <w:rsid w:val="003754EE"/>
    <w:rsid w:val="00382043"/>
    <w:rsid w:val="00386602"/>
    <w:rsid w:val="00386F19"/>
    <w:rsid w:val="00387BA3"/>
    <w:rsid w:val="00391A27"/>
    <w:rsid w:val="00391B37"/>
    <w:rsid w:val="00393833"/>
    <w:rsid w:val="00393D23"/>
    <w:rsid w:val="00395DAC"/>
    <w:rsid w:val="00396E5C"/>
    <w:rsid w:val="003974E2"/>
    <w:rsid w:val="003A3B60"/>
    <w:rsid w:val="003A3C6F"/>
    <w:rsid w:val="003B1A25"/>
    <w:rsid w:val="003B25FD"/>
    <w:rsid w:val="003B4BD9"/>
    <w:rsid w:val="003B6A49"/>
    <w:rsid w:val="003C0F62"/>
    <w:rsid w:val="003C10F6"/>
    <w:rsid w:val="003C1C1B"/>
    <w:rsid w:val="003D1DCA"/>
    <w:rsid w:val="003D22BE"/>
    <w:rsid w:val="003D5CF7"/>
    <w:rsid w:val="003D6FAE"/>
    <w:rsid w:val="003E10FE"/>
    <w:rsid w:val="003F115F"/>
    <w:rsid w:val="003F4950"/>
    <w:rsid w:val="00400E09"/>
    <w:rsid w:val="0040114C"/>
    <w:rsid w:val="00402CE6"/>
    <w:rsid w:val="00406C2A"/>
    <w:rsid w:val="004104C9"/>
    <w:rsid w:val="00422832"/>
    <w:rsid w:val="00425C9E"/>
    <w:rsid w:val="00425F34"/>
    <w:rsid w:val="00431144"/>
    <w:rsid w:val="00433738"/>
    <w:rsid w:val="00433DD7"/>
    <w:rsid w:val="00434B63"/>
    <w:rsid w:val="004412A3"/>
    <w:rsid w:val="00446EE1"/>
    <w:rsid w:val="00455285"/>
    <w:rsid w:val="00462C55"/>
    <w:rsid w:val="00463335"/>
    <w:rsid w:val="00463AE6"/>
    <w:rsid w:val="00463C37"/>
    <w:rsid w:val="00465DD5"/>
    <w:rsid w:val="00467A29"/>
    <w:rsid w:val="00471556"/>
    <w:rsid w:val="004745DE"/>
    <w:rsid w:val="0047508C"/>
    <w:rsid w:val="0047722E"/>
    <w:rsid w:val="00487791"/>
    <w:rsid w:val="00495369"/>
    <w:rsid w:val="004976D8"/>
    <w:rsid w:val="004A054C"/>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654D"/>
    <w:rsid w:val="00516EEE"/>
    <w:rsid w:val="00517404"/>
    <w:rsid w:val="0052625B"/>
    <w:rsid w:val="00541F41"/>
    <w:rsid w:val="005542B7"/>
    <w:rsid w:val="00554D32"/>
    <w:rsid w:val="00554EE7"/>
    <w:rsid w:val="00554EFE"/>
    <w:rsid w:val="00562BE9"/>
    <w:rsid w:val="00570199"/>
    <w:rsid w:val="00571472"/>
    <w:rsid w:val="005768F1"/>
    <w:rsid w:val="005779D8"/>
    <w:rsid w:val="0058218B"/>
    <w:rsid w:val="00592873"/>
    <w:rsid w:val="005A0360"/>
    <w:rsid w:val="005A0DE3"/>
    <w:rsid w:val="005B3760"/>
    <w:rsid w:val="005B3C58"/>
    <w:rsid w:val="005C4DFD"/>
    <w:rsid w:val="005C5AB6"/>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24D"/>
    <w:rsid w:val="006216A5"/>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6BA3"/>
    <w:rsid w:val="007579E0"/>
    <w:rsid w:val="00762B6A"/>
    <w:rsid w:val="00763DCB"/>
    <w:rsid w:val="007711EC"/>
    <w:rsid w:val="00772B25"/>
    <w:rsid w:val="007768A0"/>
    <w:rsid w:val="00787B1C"/>
    <w:rsid w:val="00791ADB"/>
    <w:rsid w:val="00796A75"/>
    <w:rsid w:val="007A2769"/>
    <w:rsid w:val="007A2CCF"/>
    <w:rsid w:val="007A37F7"/>
    <w:rsid w:val="007A7F6D"/>
    <w:rsid w:val="007B2067"/>
    <w:rsid w:val="007B4951"/>
    <w:rsid w:val="007C0A6E"/>
    <w:rsid w:val="007C2DFA"/>
    <w:rsid w:val="007C3981"/>
    <w:rsid w:val="007C4E84"/>
    <w:rsid w:val="007D067E"/>
    <w:rsid w:val="007D1EC5"/>
    <w:rsid w:val="007D5BC0"/>
    <w:rsid w:val="007E1475"/>
    <w:rsid w:val="007E43DC"/>
    <w:rsid w:val="007E44B4"/>
    <w:rsid w:val="007E6BC8"/>
    <w:rsid w:val="007F6A9C"/>
    <w:rsid w:val="00803238"/>
    <w:rsid w:val="00803801"/>
    <w:rsid w:val="00804133"/>
    <w:rsid w:val="0080596F"/>
    <w:rsid w:val="00805DB8"/>
    <w:rsid w:val="00810AC4"/>
    <w:rsid w:val="00815FB2"/>
    <w:rsid w:val="00817F9A"/>
    <w:rsid w:val="00823CBF"/>
    <w:rsid w:val="00826065"/>
    <w:rsid w:val="008266D4"/>
    <w:rsid w:val="00826813"/>
    <w:rsid w:val="008437D7"/>
    <w:rsid w:val="008474AE"/>
    <w:rsid w:val="00860D75"/>
    <w:rsid w:val="00861E17"/>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5929"/>
    <w:rsid w:val="008C6FA4"/>
    <w:rsid w:val="008D1646"/>
    <w:rsid w:val="008D3145"/>
    <w:rsid w:val="008D3CED"/>
    <w:rsid w:val="008D4C9F"/>
    <w:rsid w:val="008E13CE"/>
    <w:rsid w:val="008F0F72"/>
    <w:rsid w:val="008F3AB0"/>
    <w:rsid w:val="008F6E57"/>
    <w:rsid w:val="00903C8A"/>
    <w:rsid w:val="00912EE0"/>
    <w:rsid w:val="0091377B"/>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24E3"/>
    <w:rsid w:val="00A466BD"/>
    <w:rsid w:val="00A53732"/>
    <w:rsid w:val="00A55EC4"/>
    <w:rsid w:val="00A561AB"/>
    <w:rsid w:val="00A60F48"/>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E182B"/>
    <w:rsid w:val="00BE4649"/>
    <w:rsid w:val="00C06408"/>
    <w:rsid w:val="00C10F8D"/>
    <w:rsid w:val="00C1195B"/>
    <w:rsid w:val="00C127BB"/>
    <w:rsid w:val="00C12CD1"/>
    <w:rsid w:val="00C16F73"/>
    <w:rsid w:val="00C17480"/>
    <w:rsid w:val="00C24644"/>
    <w:rsid w:val="00C269AD"/>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2DDE"/>
    <w:rsid w:val="00D043AB"/>
    <w:rsid w:val="00D04614"/>
    <w:rsid w:val="00D04DB4"/>
    <w:rsid w:val="00D11A2D"/>
    <w:rsid w:val="00D1403A"/>
    <w:rsid w:val="00D1475E"/>
    <w:rsid w:val="00D15F0F"/>
    <w:rsid w:val="00D2070C"/>
    <w:rsid w:val="00D21702"/>
    <w:rsid w:val="00D21D1C"/>
    <w:rsid w:val="00D31471"/>
    <w:rsid w:val="00D32841"/>
    <w:rsid w:val="00D33841"/>
    <w:rsid w:val="00D36846"/>
    <w:rsid w:val="00D374DE"/>
    <w:rsid w:val="00D408FF"/>
    <w:rsid w:val="00D4122F"/>
    <w:rsid w:val="00D42D20"/>
    <w:rsid w:val="00D42ECE"/>
    <w:rsid w:val="00D4552B"/>
    <w:rsid w:val="00D4653E"/>
    <w:rsid w:val="00D46661"/>
    <w:rsid w:val="00D5129E"/>
    <w:rsid w:val="00D55044"/>
    <w:rsid w:val="00D702F3"/>
    <w:rsid w:val="00D74BB0"/>
    <w:rsid w:val="00D848F9"/>
    <w:rsid w:val="00D8492C"/>
    <w:rsid w:val="00D8565D"/>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3A2"/>
    <w:rsid w:val="00EC7B36"/>
    <w:rsid w:val="00ED7DC9"/>
    <w:rsid w:val="00EE5662"/>
    <w:rsid w:val="00EF5335"/>
    <w:rsid w:val="00EF7BB8"/>
    <w:rsid w:val="00F0026A"/>
    <w:rsid w:val="00F00409"/>
    <w:rsid w:val="00F00832"/>
    <w:rsid w:val="00F059AA"/>
    <w:rsid w:val="00F16D96"/>
    <w:rsid w:val="00F321D6"/>
    <w:rsid w:val="00F45C21"/>
    <w:rsid w:val="00F4632B"/>
    <w:rsid w:val="00F510C8"/>
    <w:rsid w:val="00F54177"/>
    <w:rsid w:val="00F61EF2"/>
    <w:rsid w:val="00F62BBF"/>
    <w:rsid w:val="00F635BD"/>
    <w:rsid w:val="00F72C04"/>
    <w:rsid w:val="00F778C3"/>
    <w:rsid w:val="00F82C72"/>
    <w:rsid w:val="00F86DF0"/>
    <w:rsid w:val="00F9209F"/>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1571</Words>
  <Characters>9273</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30</cp:revision>
  <cp:lastPrinted>2026-01-02T09:27:00Z</cp:lastPrinted>
  <dcterms:created xsi:type="dcterms:W3CDTF">2026-06-17T12:49:00Z</dcterms:created>
  <dcterms:modified xsi:type="dcterms:W3CDTF">2026-09-01T11:21:00Z</dcterms:modified>
</cp:coreProperties>
</file>